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4995B">
      <w:pPr>
        <w:widowControl/>
        <w:spacing w:before="100" w:beforeAutospacing="1" w:after="100" w:afterAutospacing="1"/>
        <w:jc w:val="center"/>
        <w:rPr>
          <w:rFonts w:hint="eastAsia" w:cs="宋体"/>
          <w:spacing w:val="20"/>
          <w:w w:val="150"/>
          <w:kern w:val="0"/>
          <w:sz w:val="36"/>
          <w:szCs w:val="36"/>
        </w:rPr>
      </w:pPr>
      <w:r>
        <w:rPr>
          <w:rFonts w:hint="eastAsia" w:cs="宋体"/>
          <w:b/>
          <w:bCs/>
          <w:color w:val="000000"/>
          <w:kern w:val="0"/>
          <w:sz w:val="32"/>
          <w:szCs w:val="32"/>
        </w:rPr>
        <w:t>委托试验协议</w:t>
      </w:r>
    </w:p>
    <w:p w14:paraId="4DD37A0C">
      <w:pPr>
        <w:widowControl/>
        <w:spacing w:line="408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 xml:space="preserve">甲方： </w:t>
      </w:r>
      <w:r>
        <w:rPr>
          <w:rFonts w:hint="eastAsia" w:cs="宋体"/>
          <w:color w:val="000000"/>
          <w:kern w:val="0"/>
          <w:sz w:val="28"/>
          <w:szCs w:val="28"/>
          <w:u w:val="single"/>
        </w:rPr>
        <w:t xml:space="preserve">                                                </w:t>
      </w:r>
      <w:r>
        <w:rPr>
          <w:color w:val="000000"/>
          <w:kern w:val="0"/>
          <w:sz w:val="28"/>
          <w:szCs w:val="28"/>
        </w:rPr>
        <w:t xml:space="preserve"> </w:t>
      </w:r>
    </w:p>
    <w:p w14:paraId="0B92BE95">
      <w:pPr>
        <w:widowControl/>
        <w:spacing w:line="408" w:lineRule="auto"/>
        <w:jc w:val="left"/>
        <w:rPr>
          <w:rFonts w:hint="eastAsia"/>
          <w:bCs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乙方：</w:t>
      </w:r>
      <w:r>
        <w:rPr>
          <w:rFonts w:hint="eastAsia" w:cs="宋体"/>
          <w:bCs/>
          <w:color w:val="000000"/>
          <w:kern w:val="0"/>
          <w:sz w:val="28"/>
          <w:szCs w:val="28"/>
          <w:u w:val="single"/>
        </w:rPr>
        <w:t xml:space="preserve">                                                  </w:t>
      </w:r>
      <w:r>
        <w:rPr>
          <w:bCs/>
          <w:color w:val="000000"/>
          <w:kern w:val="0"/>
          <w:sz w:val="28"/>
          <w:szCs w:val="28"/>
        </w:rPr>
        <w:t xml:space="preserve"> </w:t>
      </w:r>
    </w:p>
    <w:p w14:paraId="2B429073">
      <w:pPr>
        <w:widowControl/>
        <w:spacing w:line="408" w:lineRule="auto"/>
        <w:ind w:firstLine="420"/>
        <w:jc w:val="left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甲方承建的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工程，项目概况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。</w:t>
      </w:r>
    </w:p>
    <w:p w14:paraId="56505A9E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cs="宋体"/>
          <w:color w:val="000000"/>
          <w:kern w:val="0"/>
          <w:sz w:val="28"/>
          <w:szCs w:val="28"/>
        </w:rPr>
        <w:t>根据项目需要，甲方委托乙方对项目范围内各种原材料、构配件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市政工程材料、道路工程</w:t>
      </w:r>
      <w:r>
        <w:rPr>
          <w:rFonts w:hint="eastAsia" w:cs="宋体"/>
          <w:color w:val="000000"/>
          <w:kern w:val="0"/>
          <w:sz w:val="28"/>
          <w:szCs w:val="28"/>
        </w:rPr>
        <w:t>等见证取样类、主体结构及建筑节能等检测项目等进行试验</w:t>
      </w:r>
      <w:r>
        <w:rPr>
          <w:rFonts w:hint="eastAsia" w:cs="宋体"/>
          <w:color w:val="000000"/>
          <w:kern w:val="0"/>
          <w:sz w:val="28"/>
          <w:szCs w:val="28"/>
          <w:lang w:eastAsia="zh-CN"/>
        </w:rPr>
        <w:t>：</w:t>
      </w:r>
    </w:p>
    <w:p w14:paraId="6D427712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1</w:t>
      </w:r>
      <w:r>
        <w:rPr>
          <w:rFonts w:hint="eastAsia" w:cs="宋体"/>
          <w:color w:val="000000"/>
          <w:kern w:val="0"/>
          <w:sz w:val="28"/>
          <w:szCs w:val="28"/>
        </w:rPr>
        <w:t>、甲方自行将样品送至乙方试验室，并填写试验委托单；需要现场检测的，甲方委托后，乙方派人到施工现场进行检验。</w:t>
      </w:r>
    </w:p>
    <w:p w14:paraId="67744126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2、甲方委托单信息必须全面、清楚。如有必要，甲方须提供送检样品的质保单、出厂合格证等相关资料。</w:t>
      </w:r>
    </w:p>
    <w:p w14:paraId="771DBAA9">
      <w:pPr>
        <w:widowControl/>
        <w:spacing w:line="408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3、甲方对委托信息的真实性和样品的代表性负责。</w:t>
      </w:r>
    </w:p>
    <w:p w14:paraId="67B7B0CC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4、试验费用采用预付款方式，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甲</w:t>
      </w:r>
      <w:r>
        <w:rPr>
          <w:rFonts w:hint="eastAsia" w:cs="宋体"/>
          <w:color w:val="000000"/>
          <w:kern w:val="0"/>
          <w:sz w:val="28"/>
          <w:szCs w:val="28"/>
        </w:rPr>
        <w:t>方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按月支付检测费</w:t>
      </w:r>
      <w:r>
        <w:rPr>
          <w:rFonts w:hint="eastAsia" w:cs="宋体"/>
          <w:color w:val="000000"/>
          <w:kern w:val="0"/>
          <w:sz w:val="28"/>
          <w:szCs w:val="28"/>
        </w:rPr>
        <w:t>，收费标准及完成期限见乙方《试验检测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收费标准及完成承诺时限</w:t>
      </w:r>
      <w:r>
        <w:rPr>
          <w:rFonts w:hint="eastAsia" w:cs="宋体"/>
          <w:color w:val="000000"/>
          <w:kern w:val="0"/>
          <w:sz w:val="28"/>
          <w:szCs w:val="28"/>
        </w:rPr>
        <w:t>》</w:t>
      </w:r>
      <w:r>
        <w:rPr>
          <w:rFonts w:hint="eastAsia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本项目检测费用以实际发生的检测项目为准计算。项目竣工验收前，甲方及时办理检测费用清算，待检测费用结清后，乙方须将全部剩余检测报告发放给甲方指定的送样员</w:t>
      </w:r>
      <w:r>
        <w:rPr>
          <w:rFonts w:hint="eastAsia" w:cs="宋体"/>
          <w:color w:val="000000"/>
          <w:kern w:val="0"/>
          <w:sz w:val="28"/>
          <w:szCs w:val="28"/>
        </w:rPr>
        <w:t>。附件 1、《试验检测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收费标准及完成承诺时限</w:t>
      </w:r>
      <w:r>
        <w:rPr>
          <w:rFonts w:hint="eastAsia" w:cs="宋体"/>
          <w:color w:val="000000"/>
          <w:kern w:val="0"/>
          <w:sz w:val="28"/>
          <w:szCs w:val="28"/>
        </w:rPr>
        <w:t>》</w:t>
      </w:r>
      <w:r>
        <w:rPr>
          <w:rFonts w:hint="eastAsia" w:cs="宋体"/>
          <w:color w:val="000000"/>
          <w:kern w:val="0"/>
          <w:sz w:val="28"/>
          <w:szCs w:val="28"/>
          <w:lang w:eastAsia="zh-CN"/>
        </w:rPr>
        <w:t>。</w:t>
      </w:r>
    </w:p>
    <w:p w14:paraId="2C3AF6DF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5、乙方所用检测方法、依据原则上按现行国标及行业标准进行，如有特殊检验要求需向乙方申明，经过评审后方可进行检验。</w:t>
      </w:r>
    </w:p>
    <w:p w14:paraId="73A3301A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6. 乙方按承诺时限完成试验，检测结果的通报以试验报告的形式通报，因甲方未及时提取试验报告产生的后果乙方不承担任何责任。</w:t>
      </w:r>
    </w:p>
    <w:p w14:paraId="2EE981B2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7、本协议一式</w:t>
      </w:r>
      <w:r>
        <w:rPr>
          <w:rFonts w:hint="eastAsia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cs="宋体"/>
          <w:color w:val="000000"/>
          <w:kern w:val="0"/>
          <w:sz w:val="28"/>
          <w:szCs w:val="28"/>
        </w:rPr>
        <w:t>份，双方签字盖章后生效。</w:t>
      </w:r>
    </w:p>
    <w:p w14:paraId="4DB040D4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8、检毕样品如甲方未明确说明，由乙方代为处置。</w:t>
      </w:r>
    </w:p>
    <w:p w14:paraId="0515A86C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9、甲方如对报告有异议应在15日之内向乙方提出。</w:t>
      </w:r>
    </w:p>
    <w:p w14:paraId="237F6105">
      <w:pPr>
        <w:widowControl/>
        <w:spacing w:line="408" w:lineRule="auto"/>
        <w:ind w:firstLine="480"/>
        <w:jc w:val="left"/>
        <w:rPr>
          <w:rFonts w:hint="default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10、双方发生争议的，可协商解决，或向有关部门申请调解；也可向乙方当地法院进行起诉。</w:t>
      </w:r>
    </w:p>
    <w:p w14:paraId="2013451F">
      <w:pPr>
        <w:rPr>
          <w:rFonts w:hint="eastAsia"/>
          <w:sz w:val="28"/>
          <w:szCs w:val="28"/>
          <w:lang w:val="en-US" w:eastAsia="zh-CN"/>
        </w:rPr>
      </w:pPr>
    </w:p>
    <w:p w14:paraId="35E13F7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甲</w:t>
      </w:r>
      <w:r>
        <w:rPr>
          <w:sz w:val="28"/>
          <w:szCs w:val="28"/>
        </w:rPr>
        <w:t>方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盖章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：</w:t>
      </w:r>
    </w:p>
    <w:p w14:paraId="16C49B58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签约代表：          日期 </w:t>
      </w:r>
    </w:p>
    <w:p w14:paraId="7D6F5A32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</w:p>
    <w:p w14:paraId="18BE5836">
      <w:pPr>
        <w:widowControl/>
        <w:spacing w:line="408" w:lineRule="auto"/>
        <w:jc w:val="left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乙方(盖章):</w:t>
      </w:r>
      <w:r>
        <w:rPr>
          <w:rFonts w:hint="eastAsia"/>
          <w:sz w:val="28"/>
          <w:szCs w:val="28"/>
          <w:lang w:val="en-US" w:eastAsia="zh-CN"/>
        </w:rPr>
        <w:t>淮南市建发建设工程检测有限公司（原</w:t>
      </w:r>
      <w:r>
        <w:rPr>
          <w:rFonts w:hint="eastAsia"/>
          <w:sz w:val="28"/>
          <w:szCs w:val="28"/>
        </w:rPr>
        <w:t>淮南市建设工程质量监督检测中心试验室</w:t>
      </w:r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</w:rPr>
        <w:t xml:space="preserve"> </w:t>
      </w:r>
    </w:p>
    <w:p w14:paraId="22E6B84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签约代表：          日期 </w:t>
      </w:r>
    </w:p>
    <w:p w14:paraId="046BC8C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开户行：徽商银行淮南龙湖支行</w:t>
      </w:r>
    </w:p>
    <w:p w14:paraId="0AE8235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开户名：</w:t>
      </w:r>
      <w:r>
        <w:rPr>
          <w:rFonts w:hint="eastAsia"/>
          <w:sz w:val="28"/>
          <w:szCs w:val="28"/>
          <w:lang w:val="en-US" w:eastAsia="zh-CN"/>
        </w:rPr>
        <w:t>淮南市建发建设工程检测有限公司</w:t>
      </w:r>
    </w:p>
    <w:p w14:paraId="4EEF3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账  号：000006050003800000310</w:t>
      </w:r>
    </w:p>
    <w:p w14:paraId="0DA36668">
      <w:pPr>
        <w:jc w:val="left"/>
        <w:rPr>
          <w:rFonts w:hint="eastAsia"/>
          <w:sz w:val="28"/>
          <w:szCs w:val="28"/>
        </w:rPr>
      </w:pPr>
    </w:p>
    <w:p w14:paraId="13389007">
      <w:pPr>
        <w:rPr>
          <w:rFonts w:hint="eastAsia"/>
          <w:sz w:val="28"/>
          <w:szCs w:val="28"/>
        </w:rPr>
      </w:pPr>
    </w:p>
    <w:p w14:paraId="71EE0F49">
      <w:pPr>
        <w:rPr>
          <w:rFonts w:hint="eastAsia"/>
          <w:sz w:val="28"/>
          <w:szCs w:val="28"/>
        </w:rPr>
      </w:pPr>
    </w:p>
    <w:p w14:paraId="50BE2D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 1、《试验检测</w:t>
      </w:r>
      <w:r>
        <w:rPr>
          <w:rFonts w:hint="eastAsia"/>
          <w:sz w:val="28"/>
          <w:szCs w:val="28"/>
          <w:lang w:val="en-US" w:eastAsia="zh-CN"/>
        </w:rPr>
        <w:t>收费标准及完成承诺时限</w:t>
      </w:r>
      <w:r>
        <w:rPr>
          <w:rFonts w:hint="eastAsia"/>
          <w:sz w:val="28"/>
          <w:szCs w:val="28"/>
        </w:rPr>
        <w:t>》</w:t>
      </w:r>
    </w:p>
    <w:p w14:paraId="690A725E">
      <w:pPr>
        <w:rPr>
          <w:rFonts w:hint="eastAsia"/>
          <w:sz w:val="28"/>
          <w:szCs w:val="28"/>
        </w:rPr>
      </w:pPr>
    </w:p>
    <w:p w14:paraId="7B3F97A3">
      <w:pPr>
        <w:jc w:val="left"/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10" name="图片 1" descr="淮南市建发建设工程检测有限公司试验承诺完成期限2024.9_0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淮南市建发建设工程检测有限公司试验承诺完成期限2024.9_00 (2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6" name="图片 2" descr="淮南市建发建设工程检测有限公司试验承诺完成期限2024.9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淮南市建发建设工程检测有限公司试验承诺完成期限2024.9_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7" name="图片 3" descr="淮南市建发建设工程检测有限公司试验承诺完成期限2024.9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淮南市建发建设工程检测有限公司试验承诺完成期限2024.9_0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9" name="图片 4" descr="淮南市建发建设工程检测有限公司试验承诺完成期限2024.9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淮南市建发建设工程检测有限公司试验承诺完成期限2024.9_0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1" name="图片 1" descr="淮南市建发建设工程检测有限公司试验承诺完成期限2024.9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淮南市建发建设工程检测有限公司试验承诺完成期限2024.9_0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8" name="图片 6" descr="淮南市建发建设工程检测有限公司试验承诺完成期限2024.9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淮南市建发建设工程检测有限公司试验承诺完成期限2024.9_0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5" name="图片 7" descr="淮南市建发建设工程检测有限公司试验承诺完成期限2024.9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淮南市建发建设工程检测有限公司试验承诺完成期限2024.9_0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1A251">
      <w:pPr>
        <w:widowControl/>
        <w:spacing w:line="408" w:lineRule="auto"/>
        <w:jc w:val="left"/>
        <w:rPr>
          <w:rFonts w:hint="eastAsia"/>
          <w:color w:val="000000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6FDE1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5E821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FC2C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1D362A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CDB2EE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64ABA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NjU5YTlhMGYwOTYyOWVlNWQ3OTI1OGFmN2FlNWYifQ=="/>
  </w:docVars>
  <w:rsids>
    <w:rsidRoot w:val="00172A27"/>
    <w:rsid w:val="000E6104"/>
    <w:rsid w:val="00133CAF"/>
    <w:rsid w:val="00206074"/>
    <w:rsid w:val="002725C2"/>
    <w:rsid w:val="0028723B"/>
    <w:rsid w:val="0028775C"/>
    <w:rsid w:val="0031582C"/>
    <w:rsid w:val="00324D77"/>
    <w:rsid w:val="004F3E9C"/>
    <w:rsid w:val="00552A4E"/>
    <w:rsid w:val="00564A61"/>
    <w:rsid w:val="00577D8C"/>
    <w:rsid w:val="005F1C75"/>
    <w:rsid w:val="00816842"/>
    <w:rsid w:val="0088086F"/>
    <w:rsid w:val="008B298A"/>
    <w:rsid w:val="00900542"/>
    <w:rsid w:val="00972DAF"/>
    <w:rsid w:val="00A86FE3"/>
    <w:rsid w:val="00A95C01"/>
    <w:rsid w:val="00B2713B"/>
    <w:rsid w:val="00C23A88"/>
    <w:rsid w:val="00C809A0"/>
    <w:rsid w:val="00C978AC"/>
    <w:rsid w:val="00D55980"/>
    <w:rsid w:val="00D603AC"/>
    <w:rsid w:val="00DD6424"/>
    <w:rsid w:val="00E92F3F"/>
    <w:rsid w:val="00EB4A96"/>
    <w:rsid w:val="00EE3F3F"/>
    <w:rsid w:val="24CD4D69"/>
    <w:rsid w:val="39377023"/>
    <w:rsid w:val="4C1F109A"/>
    <w:rsid w:val="543D6B6E"/>
    <w:rsid w:val="7A3D7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9</Pages>
  <Words>708</Words>
  <Characters>732</Characters>
  <Lines>5</Lines>
  <Paragraphs>1</Paragraphs>
  <TotalTime>0</TotalTime>
  <ScaleCrop>false</ScaleCrop>
  <LinksUpToDate>false</LinksUpToDate>
  <CharactersWithSpaces>958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2014-05-29T04:11:00Z</dcterms:created>
  <dc:creator>微软系统</dc:creator>
  <cp:lastModifiedBy>西西西西西西米</cp:lastModifiedBy>
  <cp:lastPrinted>2014-08-04T09:37:00Z</cp:lastPrinted>
  <dcterms:modified xsi:type="dcterms:W3CDTF">2025-04-01T08:27:40Z</dcterms:modified>
  <dc:title>亚行贷款路网恢复类工程S318霍英路道士冲至中界岭6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9F32028657224E3AB6E9B25B4953B31B</vt:lpwstr>
  </property>
  <property fmtid="{D5CDD505-2E9C-101B-9397-08002B2CF9AE}" pid="4" name="KSOTemplateDocerSaveRecord">
    <vt:lpwstr>eyJoZGlkIjoiYWM4NjU5YTlhMGYwOTYyOWVlNWQ3OTI1OGFmN2FlNWYiLCJ1c2VySWQiOiI0OTY3MTY4NjIifQ==</vt:lpwstr>
  </property>
</Properties>
</file>